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E10CBE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85800" cy="1059605"/>
            <wp:effectExtent l="0" t="0" r="0" b="762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61" cy="106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2B8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ge">
                  <wp:posOffset>47625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42.75pt;margin-top:3.7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10D" w:rsidRDefault="00D7610D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C10412" w:rsidRDefault="006D0279" w:rsidP="00461230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D0279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alocarea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unor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fonduri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bănești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sărbătorire</w:t>
      </w:r>
      <w:r w:rsidR="00461230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organizarea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evenimentelor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Ziua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N</w:t>
      </w:r>
      <w:r w:rsidR="00461230">
        <w:rPr>
          <w:rFonts w:ascii="Times New Roman" w:hAnsi="Times New Roman" w:cs="Times New Roman"/>
          <w:b/>
          <w:sz w:val="24"/>
          <w:szCs w:val="24"/>
        </w:rPr>
        <w:t>ațională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de 1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Decembrie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Pomul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Crăciun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>”</w:t>
      </w:r>
    </w:p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60E1" w:rsidRPr="00505E95" w:rsidRDefault="005760E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alocarea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bănești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sărbătorire</w:t>
      </w:r>
      <w:r w:rsidR="0046123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evenimentelor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1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Pomul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Crăciun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="00461230">
        <w:rPr>
          <w:rFonts w:ascii="Times New Roman" w:hAnsi="Times New Roman" w:cs="Times New Roman"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eferatul</w:t>
      </w:r>
      <w:proofErr w:type="spellEnd"/>
      <w:proofErr w:type="gram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>5076/16.11.</w:t>
      </w:r>
      <w:r w:rsidR="00C10412" w:rsidRPr="00505E95">
        <w:rPr>
          <w:rFonts w:ascii="Times New Roman" w:hAnsi="Times New Roman" w:cs="Times New Roman"/>
          <w:sz w:val="24"/>
          <w:szCs w:val="24"/>
        </w:rPr>
        <w:t>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61230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alocarea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bănești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sărbătorire</w:t>
      </w:r>
      <w:r w:rsidR="0046123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evenimentelor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1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Pomul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Crăciun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nr.______/_____ 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6D0279" w:rsidRDefault="006D0279" w:rsidP="006D027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aportul </w:t>
      </w:r>
      <w:r w:rsid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c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omisiei de specialitate pentru programe de dezvoltare economico-sociale, buget , finanțe, administrarea domeniului public și privat, amenajarea teritoriului, urbanism și realizarea lucrărilor publice, protecția mediulu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i înconjurător, nr.___/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___2020, cuprinzând avizul favorabil asupra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roiectului de hotărâre;</w:t>
      </w:r>
    </w:p>
    <w:p w:rsidR="00461230" w:rsidRDefault="00461230" w:rsidP="006D027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P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raportul comisiei de specialitate pentru activități științifice, învățământ, sănătate, familie, cultură, culte, sport, muncă și protecție socială nr. ___/___2020, cuprinzând avizul favorabil asupra proiectului de hotărâre;</w:t>
      </w:r>
    </w:p>
    <w:p w:rsidR="009E2038" w:rsidRDefault="00C10412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bază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461230" w:rsidRDefault="00461230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ro-RO"/>
        </w:rPr>
        <w:t>H</w:t>
      </w:r>
      <w:r>
        <w:rPr>
          <w:rFonts w:ascii="Times New Roman" w:hAnsi="Times New Roman"/>
          <w:sz w:val="24"/>
          <w:szCs w:val="24"/>
          <w:lang w:val="ro-RO"/>
        </w:rPr>
        <w:t xml:space="preserve">otărârea </w:t>
      </w:r>
      <w:r>
        <w:rPr>
          <w:rFonts w:ascii="Times New Roman" w:hAnsi="Times New Roman"/>
          <w:sz w:val="24"/>
          <w:szCs w:val="24"/>
          <w:lang w:val="ro-RO"/>
        </w:rPr>
        <w:t>C</w:t>
      </w:r>
      <w:r>
        <w:rPr>
          <w:rFonts w:ascii="Times New Roman" w:hAnsi="Times New Roman"/>
          <w:sz w:val="24"/>
          <w:szCs w:val="24"/>
          <w:lang w:val="ro-RO"/>
        </w:rPr>
        <w:t xml:space="preserve">onsiliului </w:t>
      </w:r>
      <w:r>
        <w:rPr>
          <w:rFonts w:ascii="Times New Roman" w:hAnsi="Times New Roman"/>
          <w:sz w:val="24"/>
          <w:szCs w:val="24"/>
          <w:lang w:val="ro-RO"/>
        </w:rPr>
        <w:t>L</w:t>
      </w:r>
      <w:r>
        <w:rPr>
          <w:rFonts w:ascii="Times New Roman" w:hAnsi="Times New Roman"/>
          <w:sz w:val="24"/>
          <w:szCs w:val="24"/>
          <w:lang w:val="ro-RO"/>
        </w:rPr>
        <w:t>ocal al comunei Vălișoara</w:t>
      </w:r>
      <w:r>
        <w:rPr>
          <w:rFonts w:ascii="Times New Roman" w:hAnsi="Times New Roman"/>
          <w:sz w:val="24"/>
          <w:szCs w:val="24"/>
          <w:lang w:val="ro-RO"/>
        </w:rPr>
        <w:t xml:space="preserve"> nr.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2/2020 privind aprobarea bugetului local al comunei Vălișoara pe anul 2020 și estimări pe anii 2021-2023</w:t>
      </w:r>
      <w:r>
        <w:rPr>
          <w:rFonts w:ascii="Times New Roman" w:hAnsi="Times New Roman"/>
          <w:sz w:val="24"/>
          <w:szCs w:val="24"/>
          <w:lang w:val="ro-RO"/>
        </w:rPr>
        <w:t>,Statutul comunei Vălișoara;</w:t>
      </w:r>
    </w:p>
    <w:p w:rsidR="00393DE8" w:rsidRPr="00393DE8" w:rsidRDefault="00007213" w:rsidP="0046123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461230" w:rsidRPr="00461230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20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461230" w:rsidRPr="00461230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>.</w:t>
      </w:r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r w:rsidR="00461230" w:rsidRPr="00461230">
        <w:rPr>
          <w:rFonts w:ascii="Times New Roman" w:hAnsi="Times New Roman" w:cs="Times New Roman"/>
          <w:sz w:val="24"/>
          <w:szCs w:val="24"/>
        </w:rPr>
        <w:t xml:space="preserve">2 din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finanțele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modifică</w:t>
      </w:r>
      <w:r w:rsidR="00461230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C18" w:rsidRDefault="00405830" w:rsidP="00405830">
      <w:pPr>
        <w:shd w:val="clear" w:color="auto" w:fill="FFFFFF"/>
        <w:spacing w:after="0"/>
        <w:ind w:firstLine="720"/>
        <w:jc w:val="both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art. 129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(2)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(7)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>), lit. d),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lit. e),</w:t>
      </w:r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lit. f), art. 139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(1),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(3)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a)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ale art. 196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(1)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a)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din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OUG 57/2019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10CBE" w:rsidRDefault="00E10CBE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sărbătorirea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evenimentelor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Ziua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Națională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de 1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Decem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brie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="00405830">
        <w:rPr>
          <w:rFonts w:ascii="Times New Roman" w:eastAsia="Times New Roman" w:hAnsi="Times New Roman" w:cs="Times New Roman"/>
          <w:sz w:val="24"/>
          <w:szCs w:val="24"/>
        </w:rPr>
        <w:t>Pomul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405830">
        <w:rPr>
          <w:rFonts w:ascii="Times New Roman" w:eastAsia="Times New Roman" w:hAnsi="Times New Roman" w:cs="Times New Roman"/>
          <w:sz w:val="24"/>
          <w:szCs w:val="24"/>
        </w:rPr>
        <w:t>Crăciun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0CBE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2.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alocarea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sumei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de 5,000 lei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necesară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organizării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desfășurării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evenimentelor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educative,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la art. 1, din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capitolul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local 67.02 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CULTURĂ, RECREERE ȘI RELIGIE”, cod indicator 67.02.50 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„</w:t>
      </w:r>
      <w:bookmarkStart w:id="0" w:name="_GoBack"/>
      <w:bookmarkEnd w:id="0"/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culturii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recreerii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religiei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capitolul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gram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51.02 ,</w:t>
      </w:r>
      <w:proofErr w:type="gram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, AUTORITĂȚI EXECUTIVE’ cod indicator 51.01.03;</w:t>
      </w:r>
    </w:p>
    <w:p w:rsidR="00405830" w:rsidRDefault="00405830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5830" w:rsidRPr="00FB470C" w:rsidRDefault="00405830" w:rsidP="004058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405830">
        <w:rPr>
          <w:rFonts w:ascii="Times New Roman" w:eastAsia="Times New Roman" w:hAnsi="Times New Roman" w:cs="Times New Roman"/>
          <w:b/>
          <w:sz w:val="24"/>
          <w:szCs w:val="24"/>
        </w:rPr>
        <w:t xml:space="preserve">Art. 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</w:rPr>
        <w:t>Împuternicește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primarul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comunei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Vălișoara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organizeze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și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gestioneze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buna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desfășurare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evenimentelor</w:t>
      </w:r>
      <w:proofErr w:type="spellEnd"/>
      <w:r>
        <w:rPr>
          <w:rFonts w:ascii="Times New Roman" w:hAnsi="Times New Roman" w:cs="Times New Roman"/>
          <w:sz w:val="24"/>
          <w:lang w:val="ro-RO"/>
        </w:rPr>
        <w:t>;</w:t>
      </w:r>
    </w:p>
    <w:p w:rsidR="00405830" w:rsidRPr="005A3C18" w:rsidRDefault="00405830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B501C6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lastRenderedPageBreak/>
        <w:t xml:space="preserve"> </w:t>
      </w:r>
      <w:r w:rsidR="00C3030B"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405830">
        <w:rPr>
          <w:b/>
        </w:rPr>
        <w:t>4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5760E1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405830">
        <w:rPr>
          <w:rStyle w:val="Strong"/>
          <w:bdr w:val="none" w:sz="0" w:space="0" w:color="auto" w:frame="1"/>
        </w:rPr>
        <w:t>5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5760E1" w:rsidRPr="00505E95">
        <w:t xml:space="preserve">se </w:t>
      </w:r>
      <w:proofErr w:type="spellStart"/>
      <w:r w:rsidR="005760E1" w:rsidRPr="00505E95">
        <w:t>aduce</w:t>
      </w:r>
      <w:proofErr w:type="spellEnd"/>
      <w:r w:rsidR="005760E1" w:rsidRPr="00505E95">
        <w:t xml:space="preserve"> la </w:t>
      </w:r>
      <w:proofErr w:type="spellStart"/>
      <w:r w:rsidR="005760E1" w:rsidRPr="00505E95">
        <w:t>cunoștință</w:t>
      </w:r>
      <w:proofErr w:type="spellEnd"/>
      <w:r w:rsidR="005760E1" w:rsidRPr="00505E95">
        <w:t xml:space="preserve"> </w:t>
      </w:r>
      <w:proofErr w:type="spellStart"/>
      <w:r w:rsidR="005760E1" w:rsidRPr="00505E95">
        <w:t>publică</w:t>
      </w:r>
      <w:proofErr w:type="spellEnd"/>
      <w:r w:rsidR="005760E1" w:rsidRPr="00505E95">
        <w:t xml:space="preserve"> </w:t>
      </w:r>
      <w:proofErr w:type="spellStart"/>
      <w:r w:rsidR="005760E1" w:rsidRPr="00505E95">
        <w:t>prin</w:t>
      </w:r>
      <w:proofErr w:type="spellEnd"/>
      <w:r w:rsidR="005760E1" w:rsidRPr="00505E95">
        <w:t xml:space="preserve"> </w:t>
      </w:r>
      <w:proofErr w:type="spellStart"/>
      <w:r w:rsidR="005760E1" w:rsidRPr="00505E95">
        <w:t>afișare</w:t>
      </w:r>
      <w:proofErr w:type="spellEnd"/>
      <w:r w:rsidR="005760E1" w:rsidRPr="00505E95">
        <w:t xml:space="preserve"> la </w:t>
      </w:r>
      <w:proofErr w:type="spellStart"/>
      <w:r w:rsidR="005760E1" w:rsidRPr="00505E95">
        <w:t>sediul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 xml:space="preserve"> </w:t>
      </w:r>
      <w:proofErr w:type="spellStart"/>
      <w:r w:rsidR="005760E1" w:rsidRPr="00505E95">
        <w:t>și</w:t>
      </w:r>
      <w:proofErr w:type="spellEnd"/>
      <w:r w:rsidR="005760E1" w:rsidRPr="00505E95">
        <w:t xml:space="preserve"> </w:t>
      </w:r>
      <w:proofErr w:type="spellStart"/>
      <w:r w:rsidR="005760E1" w:rsidRPr="00505E95">
        <w:t>publicare</w:t>
      </w:r>
      <w:proofErr w:type="spellEnd"/>
      <w:r w:rsidR="005760E1" w:rsidRPr="00505E95">
        <w:t xml:space="preserve"> </w:t>
      </w:r>
      <w:proofErr w:type="spellStart"/>
      <w:r w:rsidR="005760E1" w:rsidRPr="00505E95">
        <w:t>pe</w:t>
      </w:r>
      <w:proofErr w:type="spellEnd"/>
      <w:r w:rsidR="005760E1" w:rsidRPr="00505E95">
        <w:t xml:space="preserve"> site-</w:t>
      </w:r>
      <w:proofErr w:type="spellStart"/>
      <w:r w:rsidR="005760E1" w:rsidRPr="00505E95">
        <w:t>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>, </w:t>
      </w:r>
      <w:hyperlink r:id="rId9" w:history="1">
        <w:r w:rsidR="005760E1" w:rsidRPr="0021239E">
          <w:rPr>
            <w:rStyle w:val="Hyperlink"/>
          </w:rPr>
          <w:t>www.primariavalisoara.ro</w:t>
        </w:r>
      </w:hyperlink>
      <w:r w:rsidR="005760E1">
        <w:t xml:space="preserve">, </w:t>
      </w:r>
      <w:proofErr w:type="spellStart"/>
      <w:r w:rsidR="005760E1">
        <w:t>secțiunea</w:t>
      </w:r>
      <w:proofErr w:type="spellEnd"/>
      <w:r w:rsidR="005760E1">
        <w:t xml:space="preserve"> </w:t>
      </w:r>
      <w:proofErr w:type="spellStart"/>
      <w:r w:rsidR="005760E1">
        <w:t>Monitorul</w:t>
      </w:r>
      <w:proofErr w:type="spellEnd"/>
      <w:r w:rsidR="005760E1">
        <w:t xml:space="preserve"> </w:t>
      </w:r>
      <w:proofErr w:type="spellStart"/>
      <w:r w:rsidR="005760E1">
        <w:t>oficial</w:t>
      </w:r>
      <w:proofErr w:type="spellEnd"/>
      <w:r w:rsidR="005760E1">
        <w:t xml:space="preserve"> local </w:t>
      </w:r>
      <w:proofErr w:type="spellStart"/>
      <w:r w:rsidR="005760E1">
        <w:t>și</w:t>
      </w:r>
      <w:proofErr w:type="spellEnd"/>
      <w:r w:rsidR="005760E1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  <w:r w:rsidR="00C10412" w:rsidRPr="00505E95">
        <w:t xml:space="preserve"> </w:t>
      </w:r>
    </w:p>
    <w:p w:rsidR="005760E1" w:rsidRDefault="00C10412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5760E1">
        <w:t>;</w:t>
      </w:r>
    </w:p>
    <w:p w:rsidR="005760E1" w:rsidRDefault="00662283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5760E1">
        <w:t>comunei</w:t>
      </w:r>
      <w:proofErr w:type="spellEnd"/>
      <w:r w:rsidR="005760E1">
        <w:t xml:space="preserve"> </w:t>
      </w:r>
      <w:proofErr w:type="spellStart"/>
      <w:r w:rsidR="005760E1">
        <w:t>Vălișoara</w:t>
      </w:r>
      <w:proofErr w:type="spellEnd"/>
      <w:r w:rsidR="005760E1">
        <w:t>;</w:t>
      </w:r>
    </w:p>
    <w:p w:rsidR="005760E1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</w:t>
      </w:r>
      <w:r w:rsidR="00C3030B" w:rsidRPr="00505E95">
        <w:t>ompartiment</w:t>
      </w:r>
      <w:r>
        <w:t>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, </w:t>
      </w:r>
      <w:proofErr w:type="spellStart"/>
      <w:r>
        <w:t>contabil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>;</w:t>
      </w:r>
    </w:p>
    <w:p w:rsidR="00C3030B" w:rsidRPr="00505E95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Compartimentului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05830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</w:p>
    <w:p w:rsidR="001A5C02" w:rsidRPr="00505E95" w:rsidRDefault="005760E1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2A8" w:rsidRDefault="002942A8" w:rsidP="00E10CBE">
      <w:pPr>
        <w:spacing w:after="0" w:line="240" w:lineRule="auto"/>
      </w:pPr>
      <w:r>
        <w:separator/>
      </w:r>
    </w:p>
  </w:endnote>
  <w:endnote w:type="continuationSeparator" w:id="0">
    <w:p w:rsidR="002942A8" w:rsidRDefault="002942A8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8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2A8" w:rsidRDefault="002942A8" w:rsidP="00E10CBE">
      <w:pPr>
        <w:spacing w:after="0" w:line="240" w:lineRule="auto"/>
      </w:pPr>
      <w:r>
        <w:separator/>
      </w:r>
    </w:p>
  </w:footnote>
  <w:footnote w:type="continuationSeparator" w:id="0">
    <w:p w:rsidR="002942A8" w:rsidRDefault="002942A8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3215E3"/>
    <w:multiLevelType w:val="hybridMultilevel"/>
    <w:tmpl w:val="306061DE"/>
    <w:lvl w:ilvl="0" w:tplc="D06667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07213"/>
    <w:rsid w:val="00054551"/>
    <w:rsid w:val="00077A62"/>
    <w:rsid w:val="000B7877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2942A8"/>
    <w:rsid w:val="00361A4C"/>
    <w:rsid w:val="00393DE8"/>
    <w:rsid w:val="003B7195"/>
    <w:rsid w:val="003F208D"/>
    <w:rsid w:val="00405830"/>
    <w:rsid w:val="00425CC2"/>
    <w:rsid w:val="00461230"/>
    <w:rsid w:val="004A6ED3"/>
    <w:rsid w:val="004F4037"/>
    <w:rsid w:val="004F571D"/>
    <w:rsid w:val="00505E95"/>
    <w:rsid w:val="005760E1"/>
    <w:rsid w:val="005A3C18"/>
    <w:rsid w:val="005F2663"/>
    <w:rsid w:val="006049A6"/>
    <w:rsid w:val="00606667"/>
    <w:rsid w:val="006133B1"/>
    <w:rsid w:val="006239BC"/>
    <w:rsid w:val="00662283"/>
    <w:rsid w:val="00697B65"/>
    <w:rsid w:val="006D0279"/>
    <w:rsid w:val="006F5A83"/>
    <w:rsid w:val="00716A5A"/>
    <w:rsid w:val="007708F9"/>
    <w:rsid w:val="007878B9"/>
    <w:rsid w:val="007B1F02"/>
    <w:rsid w:val="007C0F93"/>
    <w:rsid w:val="00821D33"/>
    <w:rsid w:val="008B50A2"/>
    <w:rsid w:val="008C7A84"/>
    <w:rsid w:val="009A73A5"/>
    <w:rsid w:val="009B01FE"/>
    <w:rsid w:val="009E2038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A283E"/>
    <w:rsid w:val="00CF5DBE"/>
    <w:rsid w:val="00D075A1"/>
    <w:rsid w:val="00D7610D"/>
    <w:rsid w:val="00D76F75"/>
    <w:rsid w:val="00D95880"/>
    <w:rsid w:val="00DA0EEE"/>
    <w:rsid w:val="00DD0F0A"/>
    <w:rsid w:val="00E10CBE"/>
    <w:rsid w:val="00E17E69"/>
    <w:rsid w:val="00E419EB"/>
    <w:rsid w:val="00E53CD2"/>
    <w:rsid w:val="00E9562F"/>
    <w:rsid w:val="00EA713F"/>
    <w:rsid w:val="00F077EA"/>
    <w:rsid w:val="00F5199F"/>
    <w:rsid w:val="00F64CC1"/>
    <w:rsid w:val="00F94738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856EB-8A85-42B3-AB38-EDFFB2C6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9</cp:revision>
  <cp:lastPrinted>2020-11-19T12:40:00Z</cp:lastPrinted>
  <dcterms:created xsi:type="dcterms:W3CDTF">2020-10-08T11:58:00Z</dcterms:created>
  <dcterms:modified xsi:type="dcterms:W3CDTF">2020-11-19T12:40:00Z</dcterms:modified>
</cp:coreProperties>
</file>